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4A" w:rsidRPr="00DE14E7" w:rsidRDefault="00153C4A" w:rsidP="00153C4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4E7">
        <w:rPr>
          <w:rFonts w:ascii="Times New Roman" w:hAnsi="Times New Roman" w:cs="Times New Roman"/>
          <w:b/>
          <w:sz w:val="26"/>
          <w:szCs w:val="26"/>
        </w:rPr>
        <w:t>ННГУ им. Н.И. Лобачевского</w:t>
      </w:r>
    </w:p>
    <w:p w:rsidR="00153C4A" w:rsidRDefault="00153C4A" w:rsidP="00153C4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4E7">
        <w:rPr>
          <w:rFonts w:ascii="Times New Roman" w:hAnsi="Times New Roman" w:cs="Times New Roman"/>
          <w:b/>
          <w:sz w:val="26"/>
          <w:szCs w:val="26"/>
        </w:rPr>
        <w:t>Институт международных отношений и мировой истории</w:t>
      </w:r>
    </w:p>
    <w:p w:rsidR="00153C4A" w:rsidRPr="00DE14E7" w:rsidRDefault="00153C4A" w:rsidP="00153C4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зарубежного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регионоведения и локальной истории</w:t>
      </w:r>
    </w:p>
    <w:p w:rsidR="004D45D3" w:rsidRPr="00DE14E7" w:rsidRDefault="004D45D3" w:rsidP="004D45D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4E7">
        <w:rPr>
          <w:rFonts w:ascii="Times New Roman" w:hAnsi="Times New Roman" w:cs="Times New Roman"/>
          <w:b/>
          <w:sz w:val="26"/>
          <w:szCs w:val="26"/>
        </w:rPr>
        <w:t>Нижегородское отделение Ассоциации европейских исследований</w:t>
      </w:r>
    </w:p>
    <w:p w:rsidR="008706DD" w:rsidRPr="00DE14E7" w:rsidRDefault="001A03E4" w:rsidP="004D45D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Нижегородское молодежное отделение Российского общества политологов</w:t>
      </w:r>
    </w:p>
    <w:p w:rsidR="0056643E" w:rsidRPr="00DE14E7" w:rsidRDefault="008706DD" w:rsidP="0056643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sz w:val="26"/>
          <w:szCs w:val="26"/>
        </w:rPr>
        <w:t>Приглашают студентов бакалавриата, магистратуры и аспирантов принять участи</w:t>
      </w:r>
      <w:r w:rsidR="0056643E" w:rsidRPr="00DE14E7">
        <w:rPr>
          <w:rFonts w:ascii="Times New Roman" w:hAnsi="Times New Roman" w:cs="Times New Roman"/>
          <w:sz w:val="26"/>
          <w:szCs w:val="26"/>
        </w:rPr>
        <w:t>е в круглом столе</w:t>
      </w:r>
    </w:p>
    <w:p w:rsidR="0056643E" w:rsidRPr="00DE14E7" w:rsidRDefault="0056643E" w:rsidP="0056643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4E7">
        <w:rPr>
          <w:rFonts w:ascii="Times New Roman" w:hAnsi="Times New Roman" w:cs="Times New Roman"/>
          <w:b/>
          <w:sz w:val="26"/>
          <w:szCs w:val="26"/>
        </w:rPr>
        <w:t>«70 лет</w:t>
      </w:r>
      <w:r w:rsidR="00153C4A">
        <w:rPr>
          <w:rFonts w:ascii="Times New Roman" w:hAnsi="Times New Roman" w:cs="Times New Roman"/>
          <w:b/>
          <w:sz w:val="26"/>
          <w:szCs w:val="26"/>
        </w:rPr>
        <w:t xml:space="preserve"> НАТО прошло</w:t>
      </w:r>
      <w:r w:rsidRPr="00DE14E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F67CD">
        <w:rPr>
          <w:rFonts w:ascii="Times New Roman" w:hAnsi="Times New Roman" w:cs="Times New Roman"/>
          <w:b/>
          <w:sz w:val="26"/>
          <w:szCs w:val="26"/>
          <w:lang w:val="en-US"/>
        </w:rPr>
        <w:t>what</w:t>
      </w:r>
      <w:r w:rsidR="002F67CD" w:rsidRPr="002F67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67CD">
        <w:rPr>
          <w:rFonts w:ascii="Times New Roman" w:hAnsi="Times New Roman" w:cs="Times New Roman"/>
          <w:b/>
          <w:sz w:val="26"/>
          <w:szCs w:val="26"/>
          <w:lang w:val="en-US"/>
        </w:rPr>
        <w:t>comes</w:t>
      </w:r>
      <w:r w:rsidR="002F67CD" w:rsidRPr="002F67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67CD">
        <w:rPr>
          <w:rFonts w:ascii="Times New Roman" w:hAnsi="Times New Roman" w:cs="Times New Roman"/>
          <w:b/>
          <w:sz w:val="26"/>
          <w:szCs w:val="26"/>
          <w:lang w:val="en-US"/>
        </w:rPr>
        <w:t>next</w:t>
      </w:r>
      <w:r w:rsidR="00153C4A">
        <w:rPr>
          <w:rFonts w:ascii="Times New Roman" w:hAnsi="Times New Roman" w:cs="Times New Roman"/>
          <w:b/>
          <w:sz w:val="26"/>
          <w:szCs w:val="26"/>
        </w:rPr>
        <w:t>?</w:t>
      </w:r>
      <w:r w:rsidRPr="00DE14E7">
        <w:rPr>
          <w:rFonts w:ascii="Times New Roman" w:hAnsi="Times New Roman" w:cs="Times New Roman"/>
          <w:b/>
          <w:sz w:val="26"/>
          <w:szCs w:val="26"/>
        </w:rPr>
        <w:t>»</w:t>
      </w:r>
    </w:p>
    <w:p w:rsidR="0056643E" w:rsidRPr="00DE14E7" w:rsidRDefault="0056643E" w:rsidP="0056643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sz w:val="26"/>
          <w:szCs w:val="26"/>
        </w:rPr>
        <w:t>26 марта 2020 года</w:t>
      </w:r>
      <w:r w:rsidR="00153C4A">
        <w:rPr>
          <w:rFonts w:ascii="Times New Roman" w:hAnsi="Times New Roman" w:cs="Times New Roman"/>
          <w:sz w:val="26"/>
          <w:szCs w:val="26"/>
        </w:rPr>
        <w:t>, 18.00</w:t>
      </w:r>
    </w:p>
    <w:p w:rsidR="0056643E" w:rsidRPr="00DE14E7" w:rsidRDefault="0056643E" w:rsidP="00DE14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sz w:val="26"/>
          <w:szCs w:val="26"/>
        </w:rPr>
        <w:t>Место проведения: Институт международных отношений и мировой истории ННГУ им. Н.И. Лобачевского</w:t>
      </w:r>
      <w:r w:rsidR="00153C4A">
        <w:rPr>
          <w:rFonts w:ascii="Times New Roman" w:hAnsi="Times New Roman" w:cs="Times New Roman"/>
          <w:sz w:val="26"/>
          <w:szCs w:val="26"/>
        </w:rPr>
        <w:t>, аудитория 320</w:t>
      </w:r>
      <w:r w:rsidR="00DE14E7" w:rsidRPr="00DE14E7">
        <w:rPr>
          <w:rFonts w:ascii="Times New Roman" w:hAnsi="Times New Roman" w:cs="Times New Roman"/>
          <w:sz w:val="26"/>
          <w:szCs w:val="26"/>
        </w:rPr>
        <w:t>.</w:t>
      </w:r>
    </w:p>
    <w:p w:rsidR="004D45D3" w:rsidRPr="00DE14E7" w:rsidRDefault="0056643E" w:rsidP="008706D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sz w:val="26"/>
          <w:szCs w:val="26"/>
        </w:rPr>
        <w:t>В рамках круглого стола планируется обсудить следующие вопросы:</w:t>
      </w:r>
    </w:p>
    <w:p w:rsidR="004D45D3" w:rsidRPr="00DE14E7" w:rsidRDefault="004D45D3" w:rsidP="005664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sz w:val="26"/>
          <w:szCs w:val="26"/>
        </w:rPr>
        <w:t xml:space="preserve">Учения НАТО </w:t>
      </w:r>
      <w:r w:rsidRPr="00DE14E7">
        <w:rPr>
          <w:rFonts w:ascii="Times New Roman" w:hAnsi="Times New Roman" w:cs="Times New Roman"/>
          <w:sz w:val="26"/>
          <w:szCs w:val="26"/>
          <w:lang w:val="en-US"/>
        </w:rPr>
        <w:t>Defender</w:t>
      </w:r>
      <w:r w:rsidRPr="00DE14E7">
        <w:rPr>
          <w:rFonts w:ascii="Times New Roman" w:hAnsi="Times New Roman" w:cs="Times New Roman"/>
          <w:sz w:val="26"/>
          <w:szCs w:val="26"/>
        </w:rPr>
        <w:t xml:space="preserve"> </w:t>
      </w:r>
      <w:r w:rsidRPr="00DE14E7">
        <w:rPr>
          <w:rFonts w:ascii="Times New Roman" w:hAnsi="Times New Roman" w:cs="Times New Roman"/>
          <w:sz w:val="26"/>
          <w:szCs w:val="26"/>
          <w:lang w:val="en-US"/>
        </w:rPr>
        <w:t>Europe</w:t>
      </w:r>
      <w:r w:rsidRPr="00DE14E7">
        <w:rPr>
          <w:rFonts w:ascii="Times New Roman" w:hAnsi="Times New Roman" w:cs="Times New Roman"/>
          <w:sz w:val="26"/>
          <w:szCs w:val="26"/>
        </w:rPr>
        <w:t xml:space="preserve"> и их влияние на евроатлантическую безопасность</w:t>
      </w:r>
    </w:p>
    <w:p w:rsidR="004D45D3" w:rsidRPr="00DE14E7" w:rsidRDefault="004D45D3" w:rsidP="005664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sz w:val="26"/>
          <w:szCs w:val="26"/>
        </w:rPr>
        <w:t>Россия – НАТО: будущее отношений</w:t>
      </w:r>
      <w:r w:rsidR="00153C4A">
        <w:rPr>
          <w:rFonts w:ascii="Times New Roman" w:hAnsi="Times New Roman" w:cs="Times New Roman"/>
          <w:sz w:val="26"/>
          <w:szCs w:val="26"/>
        </w:rPr>
        <w:t xml:space="preserve"> или отношения без будущего?</w:t>
      </w:r>
    </w:p>
    <w:p w:rsidR="004D45D3" w:rsidRPr="00DE14E7" w:rsidRDefault="004D45D3" w:rsidP="005664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sz w:val="26"/>
          <w:szCs w:val="26"/>
        </w:rPr>
        <w:t xml:space="preserve">Политика НАТО в </w:t>
      </w:r>
      <w:r w:rsidR="00153C4A">
        <w:rPr>
          <w:rFonts w:ascii="Times New Roman" w:hAnsi="Times New Roman" w:cs="Times New Roman"/>
          <w:sz w:val="26"/>
          <w:szCs w:val="26"/>
        </w:rPr>
        <w:t>регионах Востока</w:t>
      </w:r>
    </w:p>
    <w:p w:rsidR="004D45D3" w:rsidRPr="00DE14E7" w:rsidRDefault="00425CD9" w:rsidP="005664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sz w:val="26"/>
          <w:szCs w:val="26"/>
        </w:rPr>
        <w:t>Перспективы расширения НАТО за счет стран постсоветского пространства</w:t>
      </w:r>
    </w:p>
    <w:p w:rsidR="00DE14E7" w:rsidRPr="00DE14E7" w:rsidRDefault="00425CD9" w:rsidP="00DE14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sz w:val="26"/>
          <w:szCs w:val="26"/>
        </w:rPr>
        <w:t>Влияние вируса COVID-19 на деятельность НАТО</w:t>
      </w:r>
    </w:p>
    <w:p w:rsidR="00DE14E7" w:rsidRPr="00DE14E7" w:rsidRDefault="00DE14E7" w:rsidP="00DE14E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b/>
          <w:sz w:val="26"/>
          <w:szCs w:val="26"/>
        </w:rPr>
        <w:t>Срок подачи заявок на участие в семинаре: до</w:t>
      </w:r>
      <w:r w:rsidRPr="00DE14E7">
        <w:rPr>
          <w:rFonts w:ascii="Times New Roman" w:hAnsi="Times New Roman" w:cs="Times New Roman"/>
          <w:sz w:val="26"/>
          <w:szCs w:val="26"/>
        </w:rPr>
        <w:t xml:space="preserve"> </w:t>
      </w:r>
      <w:r w:rsidRPr="00DE14E7">
        <w:rPr>
          <w:rFonts w:ascii="Times New Roman" w:hAnsi="Times New Roman" w:cs="Times New Roman"/>
          <w:b/>
          <w:sz w:val="26"/>
          <w:szCs w:val="26"/>
        </w:rPr>
        <w:t>2</w:t>
      </w:r>
      <w:r w:rsidR="001E113E">
        <w:rPr>
          <w:rFonts w:ascii="Times New Roman" w:hAnsi="Times New Roman" w:cs="Times New Roman"/>
          <w:b/>
          <w:sz w:val="26"/>
          <w:szCs w:val="26"/>
        </w:rPr>
        <w:t>0</w:t>
      </w:r>
      <w:r w:rsidRPr="00DE14E7">
        <w:rPr>
          <w:rFonts w:ascii="Times New Roman" w:hAnsi="Times New Roman" w:cs="Times New Roman"/>
          <w:b/>
          <w:sz w:val="26"/>
          <w:szCs w:val="26"/>
        </w:rPr>
        <w:t xml:space="preserve"> марта 2020 г.</w:t>
      </w:r>
      <w:r w:rsidRPr="00DE14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4E7" w:rsidRPr="00153C4A" w:rsidRDefault="00DE14E7" w:rsidP="001E113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E14E7">
        <w:rPr>
          <w:rFonts w:ascii="Times New Roman" w:hAnsi="Times New Roman" w:cs="Times New Roman"/>
          <w:sz w:val="26"/>
          <w:szCs w:val="26"/>
        </w:rPr>
        <w:t xml:space="preserve">Заявки и материалы направлять на адрес: </w:t>
      </w:r>
      <w:hyperlink r:id="rId5" w:history="1">
        <w:r w:rsidRPr="00DE14E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region</w:t>
        </w:r>
        <w:r w:rsidRPr="00DE14E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DE14E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imomi</w:t>
        </w:r>
        <w:proofErr w:type="spellEnd"/>
        <w:r w:rsidRPr="00DE14E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E14E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unn</w:t>
        </w:r>
        <w:proofErr w:type="spellEnd"/>
        <w:r w:rsidRPr="00DE14E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E14E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DE14E7" w:rsidRPr="00DE14E7" w:rsidRDefault="00DE14E7" w:rsidP="00DE14E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КРУГЛОМ СТОЛЕ</w:t>
      </w:r>
    </w:p>
    <w:tbl>
      <w:tblPr>
        <w:tblW w:w="10207" w:type="dxa"/>
        <w:tblInd w:w="-601" w:type="dxa"/>
        <w:tblCellMar>
          <w:left w:w="0" w:type="dxa"/>
          <w:right w:w="0" w:type="dxa"/>
        </w:tblCellMar>
        <w:tblLook w:val="00A0"/>
      </w:tblPr>
      <w:tblGrid>
        <w:gridCol w:w="4537"/>
        <w:gridCol w:w="5670"/>
      </w:tblGrid>
      <w:tr w:rsidR="00DE14E7" w:rsidRPr="004F7D12" w:rsidTr="00E02321">
        <w:trPr>
          <w:trHeight w:val="611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E7" w:rsidRPr="004F7D12" w:rsidRDefault="00DE14E7" w:rsidP="00D569DA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7D12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E7" w:rsidRPr="004F7D12" w:rsidRDefault="00DE14E7" w:rsidP="00D569DA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4E7" w:rsidRPr="004F7D12" w:rsidTr="00E02321">
        <w:trPr>
          <w:trHeight w:val="21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E7" w:rsidRPr="00DE14E7" w:rsidRDefault="00DE14E7" w:rsidP="00D569DA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7D12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r>
              <w:rPr>
                <w:rFonts w:ascii="Times New Roman" w:hAnsi="Times New Roman"/>
                <w:sz w:val="26"/>
                <w:szCs w:val="26"/>
              </w:rPr>
              <w:t>учебы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E7" w:rsidRPr="004F7D12" w:rsidRDefault="00DE14E7" w:rsidP="00D569DA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4E7" w:rsidRPr="004F7D12" w:rsidTr="00E02321">
        <w:trPr>
          <w:trHeight w:val="26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E7" w:rsidRPr="004F7D12" w:rsidRDefault="00DE14E7" w:rsidP="00D569DA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7D12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4F7D12">
              <w:rPr>
                <w:rFonts w:ascii="Times New Roman" w:hAnsi="Times New Roman"/>
                <w:sz w:val="26"/>
                <w:szCs w:val="26"/>
              </w:rPr>
              <w:t>-</w:t>
            </w:r>
            <w:r w:rsidRPr="004F7D1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E7" w:rsidRPr="004F7D12" w:rsidRDefault="00DE14E7" w:rsidP="00D569DA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4E7" w:rsidRPr="004F7D12" w:rsidTr="00E02321">
        <w:trPr>
          <w:trHeight w:val="31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E7" w:rsidRPr="004F7D12" w:rsidRDefault="00DE14E7" w:rsidP="00D569DA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7D12">
              <w:rPr>
                <w:rFonts w:ascii="Times New Roman" w:hAnsi="Times New Roman"/>
                <w:sz w:val="26"/>
                <w:szCs w:val="26"/>
              </w:rPr>
              <w:t>Телефоны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E7" w:rsidRPr="004F7D12" w:rsidRDefault="00DE14E7" w:rsidP="00D569DA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14E7" w:rsidRPr="004F7D12" w:rsidTr="00E02321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E7" w:rsidRPr="004F7D12" w:rsidRDefault="00DE14E7" w:rsidP="00D569DA">
            <w:pPr>
              <w:widowControl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F7D12">
              <w:rPr>
                <w:rFonts w:ascii="Times New Roman" w:hAnsi="Times New Roman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4E7" w:rsidRPr="004F7D12" w:rsidRDefault="00DE14E7" w:rsidP="00D569D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E14E7" w:rsidRPr="00244B43" w:rsidRDefault="00DE14E7" w:rsidP="00244B4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14E7" w:rsidRPr="00244B43" w:rsidSect="0014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226"/>
    <w:multiLevelType w:val="hybridMultilevel"/>
    <w:tmpl w:val="6D9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2A57"/>
    <w:multiLevelType w:val="hybridMultilevel"/>
    <w:tmpl w:val="4F94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45D3"/>
    <w:rsid w:val="00147731"/>
    <w:rsid w:val="00153C4A"/>
    <w:rsid w:val="001A03E4"/>
    <w:rsid w:val="001E113E"/>
    <w:rsid w:val="00244B43"/>
    <w:rsid w:val="002F67CD"/>
    <w:rsid w:val="00425CD9"/>
    <w:rsid w:val="004D45D3"/>
    <w:rsid w:val="0056643E"/>
    <w:rsid w:val="00605C29"/>
    <w:rsid w:val="008706DD"/>
    <w:rsid w:val="008B4414"/>
    <w:rsid w:val="00A84EFA"/>
    <w:rsid w:val="00BA6DA1"/>
    <w:rsid w:val="00C75429"/>
    <w:rsid w:val="00D27964"/>
    <w:rsid w:val="00DE14E7"/>
    <w:rsid w:val="00E02321"/>
    <w:rsid w:val="00F6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imomi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Регионоведение</dc:creator>
  <cp:keywords/>
  <dc:description/>
  <cp:lastModifiedBy>Регионоведение</cp:lastModifiedBy>
  <cp:revision>11</cp:revision>
  <cp:lastPrinted>2020-03-12T10:28:00Z</cp:lastPrinted>
  <dcterms:created xsi:type="dcterms:W3CDTF">2020-03-11T12:13:00Z</dcterms:created>
  <dcterms:modified xsi:type="dcterms:W3CDTF">2020-03-16T09:07:00Z</dcterms:modified>
</cp:coreProperties>
</file>